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5A" w:rsidRPr="005645F6" w:rsidRDefault="00411460" w:rsidP="00411460">
      <w:pPr>
        <w:ind w:left="708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5645F6">
        <w:rPr>
          <w:b/>
          <w:i/>
          <w:sz w:val="28"/>
          <w:szCs w:val="28"/>
          <w:u w:val="single"/>
        </w:rPr>
        <w:t>НАРОДНО</w:t>
      </w:r>
      <w:r w:rsidR="005645F6">
        <w:rPr>
          <w:b/>
          <w:i/>
          <w:sz w:val="28"/>
          <w:szCs w:val="28"/>
          <w:u w:val="single"/>
        </w:rPr>
        <w:t xml:space="preserve">   </w:t>
      </w:r>
      <w:r w:rsidRPr="005645F6">
        <w:rPr>
          <w:b/>
          <w:i/>
          <w:sz w:val="28"/>
          <w:szCs w:val="28"/>
          <w:u w:val="single"/>
        </w:rPr>
        <w:t xml:space="preserve"> ЧИТАЛИЩЕ</w:t>
      </w:r>
      <w:r w:rsidR="005645F6">
        <w:rPr>
          <w:b/>
          <w:i/>
          <w:sz w:val="28"/>
          <w:szCs w:val="28"/>
          <w:u w:val="single"/>
        </w:rPr>
        <w:t xml:space="preserve">  </w:t>
      </w:r>
      <w:r w:rsidRPr="005645F6">
        <w:rPr>
          <w:b/>
          <w:i/>
          <w:sz w:val="28"/>
          <w:szCs w:val="28"/>
          <w:u w:val="single"/>
        </w:rPr>
        <w:t xml:space="preserve"> „ БАЛКАНСКА ЗВЕЗДА</w:t>
      </w:r>
      <w:r w:rsidR="005645F6">
        <w:rPr>
          <w:b/>
          <w:i/>
          <w:sz w:val="28"/>
          <w:szCs w:val="28"/>
          <w:u w:val="single"/>
        </w:rPr>
        <w:t xml:space="preserve"> – </w:t>
      </w:r>
      <w:r w:rsidRPr="005645F6">
        <w:rPr>
          <w:b/>
          <w:i/>
          <w:sz w:val="28"/>
          <w:szCs w:val="28"/>
          <w:u w:val="single"/>
        </w:rPr>
        <w:t>1896</w:t>
      </w:r>
      <w:r w:rsidR="005645F6">
        <w:rPr>
          <w:b/>
          <w:i/>
          <w:sz w:val="28"/>
          <w:szCs w:val="28"/>
          <w:u w:val="single"/>
        </w:rPr>
        <w:t xml:space="preserve"> </w:t>
      </w:r>
      <w:r w:rsidRPr="005645F6">
        <w:rPr>
          <w:b/>
          <w:i/>
          <w:sz w:val="28"/>
          <w:szCs w:val="28"/>
          <w:u w:val="single"/>
        </w:rPr>
        <w:t>”</w:t>
      </w:r>
    </w:p>
    <w:p w:rsidR="00411460" w:rsidRDefault="00411460" w:rsidP="00411460">
      <w:pPr>
        <w:rPr>
          <w:sz w:val="28"/>
          <w:szCs w:val="28"/>
        </w:rPr>
      </w:pPr>
    </w:p>
    <w:p w:rsidR="00411460" w:rsidRDefault="00411460" w:rsidP="00411460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645F6">
        <w:rPr>
          <w:sz w:val="28"/>
          <w:szCs w:val="28"/>
        </w:rPr>
        <w:t xml:space="preserve">   </w:t>
      </w:r>
      <w:r w:rsidRPr="00411460">
        <w:rPr>
          <w:b/>
          <w:i/>
          <w:sz w:val="28"/>
          <w:szCs w:val="28"/>
          <w:u w:val="single"/>
        </w:rPr>
        <w:t xml:space="preserve">О  Т  Ч  Е  Т  </w:t>
      </w:r>
    </w:p>
    <w:p w:rsidR="00411460" w:rsidRDefault="00411460" w:rsidP="00411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645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РЕАЛИЗИРАНИ ДЕЙНОСТТИ ПРЕЗ 2022 Г. </w:t>
      </w:r>
    </w:p>
    <w:p w:rsidR="00411460" w:rsidRDefault="00411460" w:rsidP="00411460">
      <w:pPr>
        <w:ind w:left="-709"/>
        <w:rPr>
          <w:sz w:val="28"/>
          <w:szCs w:val="28"/>
        </w:rPr>
      </w:pPr>
    </w:p>
    <w:p w:rsidR="00411460" w:rsidRDefault="00411460" w:rsidP="00411460">
      <w:pPr>
        <w:ind w:left="-709"/>
        <w:rPr>
          <w:b/>
          <w:i/>
          <w:sz w:val="28"/>
          <w:szCs w:val="28"/>
          <w:u w:val="single"/>
        </w:rPr>
      </w:pPr>
      <w:r w:rsidRPr="00411460">
        <w:rPr>
          <w:b/>
          <w:i/>
          <w:sz w:val="28"/>
          <w:szCs w:val="28"/>
          <w:u w:val="single"/>
        </w:rPr>
        <w:t>ПОКАЗАТЕЛИ :</w:t>
      </w:r>
    </w:p>
    <w:p w:rsidR="00411460" w:rsidRDefault="00411460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жители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>1 000</w:t>
      </w:r>
    </w:p>
    <w:p w:rsidR="00411460" w:rsidRDefault="00411460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Брой регистрирани членове : 150 </w:t>
      </w:r>
    </w:p>
    <w:p w:rsidR="00411460" w:rsidRDefault="00411460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Библиотечно и информационно обслужване</w:t>
      </w:r>
    </w:p>
    <w:p w:rsidR="00411460" w:rsidRDefault="00411460" w:rsidP="004114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-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>4 992</w:t>
      </w:r>
    </w:p>
    <w:p w:rsidR="00411460" w:rsidRDefault="00411460" w:rsidP="004114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Набавени библиотечни материали -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411460" w:rsidRDefault="00411460" w:rsidP="004114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Степен на автоматизация и компютърна техника-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411460" w:rsidRDefault="00411460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Брой абонирани </w:t>
      </w:r>
      <w:r w:rsidR="001B6456">
        <w:rPr>
          <w:sz w:val="28"/>
          <w:szCs w:val="28"/>
        </w:rPr>
        <w:t xml:space="preserve"> периодични </w:t>
      </w:r>
      <w:r>
        <w:rPr>
          <w:sz w:val="28"/>
          <w:szCs w:val="28"/>
        </w:rPr>
        <w:t xml:space="preserve">издания -1 </w:t>
      </w:r>
    </w:p>
    <w:p w:rsidR="00411460" w:rsidRDefault="00411460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Читателски посещения -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>236</w:t>
      </w:r>
    </w:p>
    <w:p w:rsidR="00411460" w:rsidRDefault="00411460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Библиотечна дейност :</w:t>
      </w:r>
      <w:r w:rsidR="002C30AE">
        <w:rPr>
          <w:sz w:val="28"/>
          <w:szCs w:val="28"/>
        </w:rPr>
        <w:t xml:space="preserve"> Съхраняване и предоставяне за ползване библиотечния фонд;</w:t>
      </w:r>
      <w:r>
        <w:rPr>
          <w:sz w:val="28"/>
          <w:szCs w:val="28"/>
        </w:rPr>
        <w:t xml:space="preserve"> стремеж за привличане на повече ч</w:t>
      </w:r>
      <w:r w:rsidR="002C30AE">
        <w:rPr>
          <w:sz w:val="28"/>
          <w:szCs w:val="28"/>
        </w:rPr>
        <w:t xml:space="preserve">итатели и посещения; </w:t>
      </w:r>
      <w:r w:rsidR="001B6456">
        <w:rPr>
          <w:sz w:val="28"/>
          <w:szCs w:val="28"/>
        </w:rPr>
        <w:t>водене на библиотечни документи ; периодично обновяване на витрините „ България</w:t>
      </w:r>
      <w:r w:rsidR="005645F6">
        <w:rPr>
          <w:sz w:val="28"/>
          <w:szCs w:val="28"/>
        </w:rPr>
        <w:t xml:space="preserve"> </w:t>
      </w:r>
      <w:r w:rsidR="001B6456">
        <w:rPr>
          <w:sz w:val="28"/>
          <w:szCs w:val="28"/>
        </w:rPr>
        <w:t xml:space="preserve">- древна и млада” , „Сръчни ръце” , „ Лекарят Ви съветва”  и др. ; </w:t>
      </w:r>
      <w:r w:rsidR="002C30AE">
        <w:rPr>
          <w:sz w:val="28"/>
          <w:szCs w:val="28"/>
        </w:rPr>
        <w:t>през м. април –</w:t>
      </w:r>
      <w:r w:rsidR="005645F6">
        <w:rPr>
          <w:sz w:val="28"/>
          <w:szCs w:val="28"/>
        </w:rPr>
        <w:t xml:space="preserve"> </w:t>
      </w:r>
      <w:r w:rsidR="002C30AE">
        <w:rPr>
          <w:sz w:val="28"/>
          <w:szCs w:val="28"/>
        </w:rPr>
        <w:t>отбелязване на международния ден на книгата ;</w:t>
      </w:r>
      <w:r w:rsidR="005645F6">
        <w:rPr>
          <w:sz w:val="28"/>
          <w:szCs w:val="28"/>
        </w:rPr>
        <w:t xml:space="preserve"> </w:t>
      </w:r>
      <w:r w:rsidR="001B6456">
        <w:rPr>
          <w:sz w:val="28"/>
          <w:szCs w:val="28"/>
        </w:rPr>
        <w:t xml:space="preserve">изложби по повод годишнини на събития и автори.  В библиотеката се провеждат : презентации на различни литературни автори ; „Ден на поезията и приказката” ; литературни четения ; работа с клуб „ Млад приятел на книгата” и др. </w:t>
      </w:r>
    </w:p>
    <w:p w:rsidR="001B6456" w:rsidRDefault="001B6456" w:rsidP="004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Читалището участва и спечели конкурсен проект „ Българските библиотеки</w:t>
      </w:r>
      <w:r w:rsidR="005645F6">
        <w:rPr>
          <w:sz w:val="28"/>
          <w:szCs w:val="28"/>
        </w:rPr>
        <w:t xml:space="preserve"> </w:t>
      </w:r>
      <w:r>
        <w:rPr>
          <w:sz w:val="28"/>
          <w:szCs w:val="28"/>
        </w:rPr>
        <w:t>- съвременни центрове за четене и информираност 2022”, чрез който придоби 87 тома книги на стойност  1381.09 лв.</w:t>
      </w:r>
    </w:p>
    <w:p w:rsidR="001B6456" w:rsidRDefault="001B6456" w:rsidP="001B6456">
      <w:pPr>
        <w:pStyle w:val="ListParagraph"/>
        <w:ind w:left="-349"/>
        <w:rPr>
          <w:sz w:val="28"/>
          <w:szCs w:val="28"/>
        </w:rPr>
      </w:pPr>
    </w:p>
    <w:p w:rsidR="001B6456" w:rsidRDefault="001B6456" w:rsidP="001B6456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 w:rsidRPr="001B6456">
        <w:rPr>
          <w:b/>
          <w:i/>
          <w:sz w:val="28"/>
          <w:szCs w:val="28"/>
        </w:rPr>
        <w:t>ОСНОВНИ ЦЕЛИ:</w:t>
      </w:r>
    </w:p>
    <w:p w:rsidR="00415BA1" w:rsidRDefault="00415BA1" w:rsidP="00415BA1">
      <w:pPr>
        <w:rPr>
          <w:sz w:val="28"/>
          <w:szCs w:val="28"/>
        </w:rPr>
      </w:pPr>
      <w:r>
        <w:rPr>
          <w:sz w:val="28"/>
          <w:szCs w:val="28"/>
        </w:rPr>
        <w:t xml:space="preserve">- През 2022г. </w:t>
      </w:r>
      <w:r w:rsidR="009630CC">
        <w:rPr>
          <w:sz w:val="28"/>
          <w:szCs w:val="28"/>
        </w:rPr>
        <w:t>о</w:t>
      </w:r>
      <w:r>
        <w:rPr>
          <w:sz w:val="28"/>
          <w:szCs w:val="28"/>
        </w:rPr>
        <w:t>сновна цел за работа на читалището беше да се съобразяваме с културните потребности на живущите в квартала.</w:t>
      </w:r>
    </w:p>
    <w:p w:rsidR="00415BA1" w:rsidRDefault="00415BA1" w:rsidP="00415BA1">
      <w:pPr>
        <w:rPr>
          <w:sz w:val="28"/>
          <w:szCs w:val="28"/>
        </w:rPr>
      </w:pPr>
      <w:r>
        <w:rPr>
          <w:sz w:val="28"/>
          <w:szCs w:val="28"/>
        </w:rPr>
        <w:t>-  Да надграждаме и обогатяваме дейността , за да продължава читалището да бъде привликателен център за младежката аудитория.</w:t>
      </w:r>
    </w:p>
    <w:p w:rsidR="00415BA1" w:rsidRDefault="00415BA1" w:rsidP="00415BA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Приоритетните задачи през 2022г бяха : усъвременяване , усъвършенстване и популяризиране на всички дейности.</w:t>
      </w:r>
    </w:p>
    <w:p w:rsidR="00415BA1" w:rsidRDefault="00415BA1" w:rsidP="00415B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Усилена работа с деца и младежи като читалището спомага за тяхното пълноценно развитие.</w:t>
      </w:r>
    </w:p>
    <w:p w:rsidR="00415BA1" w:rsidRDefault="00415BA1" w:rsidP="00415BA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През изтеклата година читалището работи по следните дейностти : библиотечна дейност, фолклорна дейност, събития по повод , работа с деца ,образователна дейност, социална дейност, любителско изкуство и творчество и ремонтни дейности .</w:t>
      </w:r>
    </w:p>
    <w:p w:rsidR="00415BA1" w:rsidRDefault="00415BA1" w:rsidP="00415BA1">
      <w:pPr>
        <w:pStyle w:val="ListParagraph"/>
        <w:ind w:left="371"/>
        <w:rPr>
          <w:b/>
          <w:sz w:val="28"/>
          <w:szCs w:val="28"/>
          <w:u w:val="single"/>
        </w:rPr>
      </w:pPr>
    </w:p>
    <w:p w:rsidR="00415BA1" w:rsidRPr="000F20E4" w:rsidRDefault="00415BA1" w:rsidP="00415BA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630CC">
        <w:rPr>
          <w:b/>
          <w:i/>
          <w:sz w:val="28"/>
          <w:szCs w:val="28"/>
          <w:u w:val="single"/>
        </w:rPr>
        <w:t>ФОЛКЛОРНА ДЕЙНОСТ</w:t>
      </w:r>
      <w:r>
        <w:rPr>
          <w:b/>
          <w:sz w:val="28"/>
          <w:szCs w:val="28"/>
          <w:u w:val="single"/>
        </w:rPr>
        <w:t xml:space="preserve"> :</w:t>
      </w:r>
      <w:r>
        <w:rPr>
          <w:sz w:val="28"/>
          <w:szCs w:val="28"/>
        </w:rPr>
        <w:t xml:space="preserve">  Възпроизвеждане на народните обичаи </w:t>
      </w:r>
      <w:r w:rsidR="000F20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F20E4">
        <w:rPr>
          <w:sz w:val="28"/>
          <w:szCs w:val="28"/>
        </w:rPr>
        <w:t>„</w:t>
      </w:r>
      <w:r>
        <w:rPr>
          <w:sz w:val="28"/>
          <w:szCs w:val="28"/>
        </w:rPr>
        <w:t>Бабин</w:t>
      </w:r>
      <w:r w:rsidR="000F20E4">
        <w:rPr>
          <w:sz w:val="28"/>
          <w:szCs w:val="28"/>
        </w:rPr>
        <w:t>ден „  и  „ Трифон Зарезан” , работа с</w:t>
      </w:r>
      <w:r w:rsidR="009630CC">
        <w:rPr>
          <w:sz w:val="28"/>
          <w:szCs w:val="28"/>
        </w:rPr>
        <w:t xml:space="preserve"> </w:t>
      </w:r>
      <w:r w:rsidR="000F20E4">
        <w:rPr>
          <w:sz w:val="28"/>
          <w:szCs w:val="28"/>
        </w:rPr>
        <w:t>клуб „Фолклорен извор” , проучване и разпространение на автентичен фолклор с издирване и набавяне на автентични носии и предмети от фоклорния бит .</w:t>
      </w:r>
    </w:p>
    <w:p w:rsidR="000F20E4" w:rsidRPr="000F20E4" w:rsidRDefault="000F20E4" w:rsidP="000F20E4">
      <w:pPr>
        <w:pStyle w:val="ListParagraph"/>
        <w:rPr>
          <w:b/>
          <w:sz w:val="28"/>
          <w:szCs w:val="28"/>
          <w:u w:val="single"/>
        </w:rPr>
      </w:pPr>
    </w:p>
    <w:p w:rsidR="000F20E4" w:rsidRPr="000F20E4" w:rsidRDefault="000F20E4" w:rsidP="00415BA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630CC">
        <w:rPr>
          <w:b/>
          <w:i/>
          <w:sz w:val="28"/>
          <w:szCs w:val="28"/>
          <w:u w:val="single"/>
        </w:rPr>
        <w:t>ОРГАНИЗИРАНЕ  НА  НАЦИОНАЛНИ И ТРАДИЦИОННИ ПРАЗНИЦИ И СЪБИТИЯ ПО ПОВОД КАТО 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„ Ден на самодееца „ ; Национален празник на страната – 3-ти март ; „Празник на жената” ( с подаръци за присъстващите жени) ; Пролетно- Великденска вечер ;  „Празник на квартала” ; „Ден на народните будители „ </w:t>
      </w:r>
      <w:r w:rsidR="009E0B63">
        <w:rPr>
          <w:sz w:val="28"/>
          <w:szCs w:val="28"/>
        </w:rPr>
        <w:t xml:space="preserve"> и презентация на тема „ Д-р Тота Венкова </w:t>
      </w:r>
      <w:r>
        <w:rPr>
          <w:sz w:val="28"/>
          <w:szCs w:val="28"/>
        </w:rPr>
        <w:t>; Коледно-новогодишно тържество.</w:t>
      </w:r>
    </w:p>
    <w:p w:rsidR="000F20E4" w:rsidRPr="000F20E4" w:rsidRDefault="000F20E4" w:rsidP="000F20E4">
      <w:pPr>
        <w:pStyle w:val="ListParagraph"/>
        <w:rPr>
          <w:b/>
          <w:sz w:val="28"/>
          <w:szCs w:val="28"/>
          <w:u w:val="single"/>
        </w:rPr>
      </w:pPr>
    </w:p>
    <w:p w:rsidR="000F20E4" w:rsidRPr="00133FCD" w:rsidRDefault="00133FCD" w:rsidP="00415BA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630CC">
        <w:rPr>
          <w:b/>
          <w:i/>
          <w:sz w:val="28"/>
          <w:szCs w:val="28"/>
          <w:u w:val="single"/>
        </w:rPr>
        <w:t>РАБОТА С ДЕЦА</w:t>
      </w:r>
      <w:r>
        <w:rPr>
          <w:b/>
          <w:sz w:val="28"/>
          <w:szCs w:val="28"/>
          <w:u w:val="single"/>
        </w:rPr>
        <w:t xml:space="preserve"> : </w:t>
      </w:r>
      <w:r>
        <w:rPr>
          <w:sz w:val="28"/>
          <w:szCs w:val="28"/>
        </w:rPr>
        <w:t xml:space="preserve"> Провеждане на „ Деня на детето”</w:t>
      </w:r>
      <w:r w:rsidR="009E0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B63">
        <w:rPr>
          <w:sz w:val="28"/>
          <w:szCs w:val="28"/>
        </w:rPr>
        <w:t>и раздаване на децата шоколади и балони</w:t>
      </w:r>
      <w:r>
        <w:rPr>
          <w:sz w:val="28"/>
          <w:szCs w:val="28"/>
        </w:rPr>
        <w:t xml:space="preserve"> </w:t>
      </w:r>
      <w:r w:rsidR="009E0B63">
        <w:rPr>
          <w:sz w:val="28"/>
          <w:szCs w:val="28"/>
        </w:rPr>
        <w:t xml:space="preserve">;  гостуване на </w:t>
      </w:r>
      <w:r>
        <w:rPr>
          <w:sz w:val="28"/>
          <w:szCs w:val="28"/>
        </w:rPr>
        <w:t xml:space="preserve">куклен театър </w:t>
      </w:r>
      <w:r w:rsidR="009E0B63">
        <w:rPr>
          <w:sz w:val="28"/>
          <w:szCs w:val="28"/>
        </w:rPr>
        <w:t xml:space="preserve"> с постановки – 2бр.</w:t>
      </w:r>
      <w:r>
        <w:rPr>
          <w:sz w:val="28"/>
          <w:szCs w:val="28"/>
        </w:rPr>
        <w:t>; работа с детски индивидуални изпълнители ; работа по инициативата „</w:t>
      </w:r>
      <w:r w:rsidR="009630CC">
        <w:rPr>
          <w:sz w:val="28"/>
          <w:szCs w:val="28"/>
        </w:rPr>
        <w:t xml:space="preserve"> Н</w:t>
      </w:r>
      <w:r>
        <w:rPr>
          <w:sz w:val="28"/>
          <w:szCs w:val="28"/>
        </w:rPr>
        <w:t>едевци търси талант” ; провеждане на детски занимателни и образователни игри ; спо</w:t>
      </w:r>
      <w:r w:rsidR="009630CC">
        <w:rPr>
          <w:sz w:val="28"/>
          <w:szCs w:val="28"/>
        </w:rPr>
        <w:t>р</w:t>
      </w:r>
      <w:r>
        <w:rPr>
          <w:sz w:val="28"/>
          <w:szCs w:val="28"/>
        </w:rPr>
        <w:t xml:space="preserve">тни инициативи като : състезание по федербал ,тенис на маса, шах и др. </w:t>
      </w:r>
    </w:p>
    <w:p w:rsidR="00133FCD" w:rsidRPr="00133FCD" w:rsidRDefault="00133FCD" w:rsidP="00133FCD">
      <w:pPr>
        <w:pStyle w:val="ListParagraph"/>
        <w:rPr>
          <w:b/>
          <w:sz w:val="28"/>
          <w:szCs w:val="28"/>
          <w:u w:val="single"/>
        </w:rPr>
      </w:pPr>
    </w:p>
    <w:p w:rsidR="00133FCD" w:rsidRPr="00133FCD" w:rsidRDefault="00133FCD" w:rsidP="00415BA1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630CC">
        <w:rPr>
          <w:b/>
          <w:i/>
          <w:sz w:val="28"/>
          <w:szCs w:val="28"/>
          <w:u w:val="single"/>
        </w:rPr>
        <w:t>ОБРАЗОВАТЕЛНА ДЕЙНОСТ</w:t>
      </w:r>
      <w:r>
        <w:rPr>
          <w:b/>
          <w:sz w:val="28"/>
          <w:szCs w:val="28"/>
          <w:u w:val="single"/>
        </w:rPr>
        <w:t xml:space="preserve">: </w:t>
      </w:r>
      <w:r w:rsidR="009630CC">
        <w:rPr>
          <w:sz w:val="28"/>
          <w:szCs w:val="28"/>
        </w:rPr>
        <w:t>Както всяка изминала г</w:t>
      </w:r>
      <w:r>
        <w:rPr>
          <w:sz w:val="28"/>
          <w:szCs w:val="28"/>
        </w:rPr>
        <w:t>одина,така и през отчетната се организира и проведе лятно училище в помощ на учебния процес . Бяха проведени занятия по математика,английски език, български език и литература, обучение за предучилищна и начална степен .Занятията бяха на състезателен принцип с поущрителни награди и грамоти при завършването .</w:t>
      </w:r>
    </w:p>
    <w:p w:rsidR="00133FCD" w:rsidRPr="00133FCD" w:rsidRDefault="00133FCD" w:rsidP="00133FCD">
      <w:pPr>
        <w:pStyle w:val="ListParagraph"/>
        <w:rPr>
          <w:b/>
          <w:sz w:val="28"/>
          <w:szCs w:val="28"/>
          <w:u w:val="single"/>
        </w:rPr>
      </w:pPr>
    </w:p>
    <w:p w:rsidR="00133FCD" w:rsidRDefault="00133FCD" w:rsidP="00133F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Извършване на презентации на различни автори </w:t>
      </w:r>
    </w:p>
    <w:p w:rsidR="00133FCD" w:rsidRDefault="00133FCD" w:rsidP="00133F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Отбелязване на кръгли годишнини на поети и писатели и литературни четения</w:t>
      </w:r>
    </w:p>
    <w:p w:rsidR="00133FCD" w:rsidRDefault="00133FCD" w:rsidP="00133F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Изнасяне на лекция на тема медицинска и пожарна безопасност</w:t>
      </w:r>
      <w:r w:rsidR="00A542DA">
        <w:rPr>
          <w:sz w:val="28"/>
          <w:szCs w:val="28"/>
        </w:rPr>
        <w:t xml:space="preserve"> и самозащита при пожар,земетресение и наводнение</w:t>
      </w:r>
    </w:p>
    <w:p w:rsidR="00CA255D" w:rsidRDefault="00133FCD" w:rsidP="00133FC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Среща с п</w:t>
      </w:r>
      <w:r w:rsidR="00CA255D">
        <w:rPr>
          <w:sz w:val="28"/>
          <w:szCs w:val="28"/>
        </w:rPr>
        <w:t>исателя на детски книжки и книги за възрастни Таня Алекс , която представи книгите си : „ Полет от запад” ; „ Изгубеното минало „</w:t>
      </w:r>
    </w:p>
    <w:p w:rsidR="00133FCD" w:rsidRDefault="00CA255D" w:rsidP="00CA255D">
      <w:pPr>
        <w:pStyle w:val="ListParagraph"/>
        <w:ind w:left="371"/>
        <w:rPr>
          <w:sz w:val="28"/>
          <w:szCs w:val="28"/>
        </w:rPr>
      </w:pPr>
      <w:r>
        <w:rPr>
          <w:sz w:val="28"/>
          <w:szCs w:val="28"/>
        </w:rPr>
        <w:t xml:space="preserve"> ( две части); „ Имигрантска поезия”;  „ Любовна лирика”</w:t>
      </w:r>
    </w:p>
    <w:p w:rsidR="00CA255D" w:rsidRDefault="00CA255D" w:rsidP="00CA255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Работа с клубовете към читалището  : „Палитра” (с изложби в библиотеката и фоа</w:t>
      </w:r>
      <w:r w:rsidR="00742783">
        <w:rPr>
          <w:sz w:val="28"/>
          <w:szCs w:val="28"/>
        </w:rPr>
        <w:t>й</w:t>
      </w:r>
      <w:r>
        <w:rPr>
          <w:sz w:val="28"/>
          <w:szCs w:val="28"/>
        </w:rPr>
        <w:t>ето ) ; „ Фолклорен извор” ; „Млад приятел на книгата” и „Дискусионен” . При тези клубове бяха създанени нови културни и образователни дейности ,</w:t>
      </w:r>
      <w:r w:rsidR="00A54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като създаване на творческа работилница </w:t>
      </w:r>
      <w:r w:rsidR="00A542DA">
        <w:rPr>
          <w:sz w:val="28"/>
          <w:szCs w:val="28"/>
        </w:rPr>
        <w:t>с природносъобразни и рециклируем</w:t>
      </w:r>
      <w:r>
        <w:rPr>
          <w:sz w:val="28"/>
          <w:szCs w:val="28"/>
        </w:rPr>
        <w:t>и материали , изв</w:t>
      </w:r>
      <w:r w:rsidR="00A542DA">
        <w:rPr>
          <w:sz w:val="28"/>
          <w:szCs w:val="28"/>
        </w:rPr>
        <w:t>личане на багрила</w:t>
      </w:r>
      <w:r>
        <w:rPr>
          <w:sz w:val="28"/>
          <w:szCs w:val="28"/>
        </w:rPr>
        <w:t xml:space="preserve">  от природни продукти и работа с тях</w:t>
      </w:r>
    </w:p>
    <w:p w:rsidR="005645F6" w:rsidRDefault="005645F6" w:rsidP="00CA255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и провеждане на екскурзия до град Пловдив с образователна цел.</w:t>
      </w:r>
    </w:p>
    <w:p w:rsidR="002C30AE" w:rsidRDefault="002C30AE" w:rsidP="002C30AE">
      <w:pPr>
        <w:pStyle w:val="ListParagraph"/>
        <w:ind w:left="1091"/>
        <w:rPr>
          <w:sz w:val="28"/>
          <w:szCs w:val="28"/>
        </w:rPr>
      </w:pPr>
    </w:p>
    <w:p w:rsidR="002C30AE" w:rsidRDefault="009E0B63" w:rsidP="002C30A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с клуб за възрастни „ Златна възраст”</w:t>
      </w:r>
    </w:p>
    <w:p w:rsidR="003E00BB" w:rsidRPr="003E00BB" w:rsidRDefault="003E00BB" w:rsidP="003E00B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542DA">
        <w:rPr>
          <w:sz w:val="28"/>
          <w:szCs w:val="28"/>
          <w:u w:val="single"/>
        </w:rPr>
        <w:t>Църковна дейност</w:t>
      </w:r>
      <w:r>
        <w:rPr>
          <w:sz w:val="28"/>
          <w:szCs w:val="28"/>
        </w:rPr>
        <w:t>: Детски Великденски конкурс за рисувано яйце и отбелязване на Благовещене</w:t>
      </w:r>
      <w:r w:rsidR="005645F6">
        <w:rPr>
          <w:sz w:val="28"/>
          <w:szCs w:val="28"/>
        </w:rPr>
        <w:t xml:space="preserve">  с прескачане на огньове</w:t>
      </w:r>
      <w:r>
        <w:rPr>
          <w:sz w:val="28"/>
          <w:szCs w:val="28"/>
        </w:rPr>
        <w:t xml:space="preserve"> ; Великденска вечер </w:t>
      </w:r>
    </w:p>
    <w:p w:rsidR="002C30AE" w:rsidRDefault="002C30AE" w:rsidP="002C30AE">
      <w:pPr>
        <w:pStyle w:val="ListParagraph"/>
        <w:ind w:left="1091"/>
        <w:rPr>
          <w:sz w:val="28"/>
          <w:szCs w:val="28"/>
        </w:rPr>
      </w:pPr>
    </w:p>
    <w:p w:rsidR="002C30AE" w:rsidRDefault="002C30AE" w:rsidP="002C30AE">
      <w:pPr>
        <w:pStyle w:val="ListParagraph"/>
        <w:numPr>
          <w:ilvl w:val="0"/>
          <w:numId w:val="5"/>
        </w:numPr>
        <w:ind w:left="731"/>
        <w:rPr>
          <w:sz w:val="28"/>
          <w:szCs w:val="28"/>
        </w:rPr>
      </w:pPr>
      <w:r w:rsidRPr="00A542DA">
        <w:rPr>
          <w:b/>
          <w:i/>
          <w:sz w:val="28"/>
          <w:szCs w:val="28"/>
          <w:u w:val="single"/>
        </w:rPr>
        <w:t>СОЦИАЛНА ДЕЙНОСТ:</w:t>
      </w:r>
      <w:r w:rsidRPr="002C30AE">
        <w:rPr>
          <w:b/>
          <w:sz w:val="28"/>
          <w:szCs w:val="28"/>
          <w:u w:val="single"/>
        </w:rPr>
        <w:t xml:space="preserve"> </w:t>
      </w:r>
      <w:r w:rsidRPr="002C30A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на доброволчество с различни възрастови групи</w:t>
      </w:r>
      <w:r w:rsidR="00327216">
        <w:rPr>
          <w:sz w:val="28"/>
          <w:szCs w:val="28"/>
        </w:rPr>
        <w:t>; предоставяне на хранителни продукти в дом за възрастни хора с увреждания „ Маркотея”; сътрудничество с БЧК- Габрово: изнасяне на лекции и презентации; сътрудничество с клуб на пенсионера Габрово и участие в организираните от тях програми</w:t>
      </w:r>
    </w:p>
    <w:p w:rsidR="00327216" w:rsidRPr="00327216" w:rsidRDefault="00327216" w:rsidP="00327216">
      <w:pPr>
        <w:pStyle w:val="ListParagraph"/>
        <w:rPr>
          <w:sz w:val="28"/>
          <w:szCs w:val="28"/>
        </w:rPr>
      </w:pPr>
    </w:p>
    <w:p w:rsidR="00327216" w:rsidRDefault="00327216" w:rsidP="002C30AE">
      <w:pPr>
        <w:pStyle w:val="ListParagraph"/>
        <w:numPr>
          <w:ilvl w:val="0"/>
          <w:numId w:val="5"/>
        </w:numPr>
        <w:ind w:left="731"/>
        <w:rPr>
          <w:sz w:val="28"/>
          <w:szCs w:val="28"/>
        </w:rPr>
      </w:pPr>
      <w:r w:rsidRPr="00A542DA">
        <w:rPr>
          <w:b/>
          <w:i/>
          <w:sz w:val="28"/>
          <w:szCs w:val="28"/>
          <w:u w:val="single"/>
        </w:rPr>
        <w:t>ЛЮБИТЕЛСКО ИЗКУСТВО И ТВОРЧЕСТВО</w:t>
      </w:r>
      <w:r>
        <w:rPr>
          <w:b/>
          <w:sz w:val="28"/>
          <w:szCs w:val="28"/>
          <w:u w:val="single"/>
        </w:rPr>
        <w:t xml:space="preserve"> : </w:t>
      </w:r>
      <w:r>
        <w:rPr>
          <w:sz w:val="28"/>
          <w:szCs w:val="28"/>
        </w:rPr>
        <w:t xml:space="preserve"> През 2022г. Читалището продължи работа с формациите : ВГ „ Зорница” ; Дует „Шанс”</w:t>
      </w:r>
      <w:r w:rsidR="00A542DA">
        <w:rPr>
          <w:sz w:val="28"/>
          <w:szCs w:val="28"/>
        </w:rPr>
        <w:t xml:space="preserve"> ; Мла</w:t>
      </w:r>
      <w:r>
        <w:rPr>
          <w:sz w:val="28"/>
          <w:szCs w:val="28"/>
        </w:rPr>
        <w:t>дежка танцова формация „ Недевци” ; формациите „</w:t>
      </w:r>
      <w:r w:rsidR="00A542DA">
        <w:rPr>
          <w:sz w:val="28"/>
          <w:szCs w:val="28"/>
        </w:rPr>
        <w:t xml:space="preserve">Черен огън” </w:t>
      </w:r>
      <w:r>
        <w:rPr>
          <w:sz w:val="28"/>
          <w:szCs w:val="28"/>
        </w:rPr>
        <w:t xml:space="preserve">и „Черен огън-мини” , които са с особен вид танц със светлина ( огън или светлодиодно осветление- 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 xml:space="preserve">); индивидуални изпълнители – 3бр. : Мария Илиева, Светла Манолова и Васил Минчев , всички те участваха във фестивали ,събори,граждански инициативи и други с местно , регионално , национално и международно значение </w:t>
      </w:r>
      <w:r w:rsidR="003B0C7A">
        <w:rPr>
          <w:sz w:val="28"/>
          <w:szCs w:val="28"/>
        </w:rPr>
        <w:t xml:space="preserve">. През изтеклата година донесоха много грамоти ,плакети,дипломи . Също така и отличия като : един златен медал в гр. Варна ,три сребърни </w:t>
      </w:r>
      <w:r w:rsidR="003B0C7A">
        <w:rPr>
          <w:sz w:val="28"/>
          <w:szCs w:val="28"/>
        </w:rPr>
        <w:lastRenderedPageBreak/>
        <w:t>медала от гр. Хисаря, с. Царевец , общ. Свищов и Петропавловски манастир. Всички те взевха участие в следните прояви :</w:t>
      </w:r>
    </w:p>
    <w:p w:rsidR="003B0C7A" w:rsidRPr="003B0C7A" w:rsidRDefault="003B0C7A" w:rsidP="003B0C7A">
      <w:pPr>
        <w:pStyle w:val="ListParagraph"/>
        <w:rPr>
          <w:sz w:val="28"/>
          <w:szCs w:val="28"/>
        </w:rPr>
      </w:pPr>
    </w:p>
    <w:p w:rsidR="003B0C7A" w:rsidRDefault="003B0C7A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 Семе българско” гр. Севлиево-17.04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„Заблеяло ми агънце” Петропавловски манастир -07.05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„Балканфолк” гр. Велико Търново -15.05</w:t>
      </w:r>
    </w:p>
    <w:p w:rsidR="003E00BB" w:rsidRDefault="003E00BB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Огнен спектакъл в градинката с мечето гр. Габрово -20.05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Карнавал на хумора и сатирата гр. Габрово-21.05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„Еврофолк- Жива вода” гр. Хисаря-04.06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„Ветренци –пее и играе „ с. Ветренци -11.06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„От дума на дума” гр. Дряново-18.06</w:t>
      </w:r>
    </w:p>
    <w:p w:rsidR="00F4799D" w:rsidRDefault="00A542DA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99D">
        <w:rPr>
          <w:sz w:val="28"/>
          <w:szCs w:val="28"/>
        </w:rPr>
        <w:t>Селски мол пред Дечкова къща гр. Габрово -23.06</w:t>
      </w:r>
    </w:p>
    <w:p w:rsidR="00F4799D" w:rsidRDefault="00A542DA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99D">
        <w:rPr>
          <w:sz w:val="28"/>
          <w:szCs w:val="28"/>
        </w:rPr>
        <w:t>Национален събор на читалищата гр. Бяла,Варна -23.06 - 25.06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„Шарено пиле Петровско” с. Церова Курия -02.07</w:t>
      </w:r>
    </w:p>
    <w:p w:rsidR="00F4799D" w:rsidRDefault="00F4799D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„Песни в полите на Балкана”  с. Жълтеш</w:t>
      </w:r>
      <w:r w:rsidR="000104F9">
        <w:rPr>
          <w:sz w:val="28"/>
          <w:szCs w:val="28"/>
        </w:rPr>
        <w:t>-03.07</w:t>
      </w:r>
    </w:p>
    <w:p w:rsidR="003E00BB" w:rsidRDefault="003E00BB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Огнено шоу в клуб „ ДЕЛУКС” гр. Севлиево-08.07</w:t>
      </w:r>
    </w:p>
    <w:p w:rsidR="003E00BB" w:rsidRDefault="003E00BB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Лятна огнена вечер с „ Черен огън „ пред читалището в кв. Недевци -15.07</w:t>
      </w:r>
    </w:p>
    <w:p w:rsidR="003E00BB" w:rsidRPr="007A3085" w:rsidRDefault="000104F9" w:rsidP="007A308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„Андъка пее и танцува” с. Кметовци- 16.07</w:t>
      </w:r>
    </w:p>
    <w:p w:rsidR="000104F9" w:rsidRDefault="003E00BB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Фестивал на светлината гр. Габрово -16.07</w:t>
      </w:r>
    </w:p>
    <w:p w:rsidR="000104F9" w:rsidRDefault="000104F9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„Искри от миналото” гр. Априлци -24.07</w:t>
      </w:r>
    </w:p>
    <w:p w:rsidR="000104F9" w:rsidRDefault="000104F9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„Фолклорен извор” с. Царевец,общ. Свищов -06.08</w:t>
      </w:r>
    </w:p>
    <w:p w:rsidR="000104F9" w:rsidRDefault="000104F9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„Богородична стъпка” гр. Стара Загора-27.08</w:t>
      </w:r>
    </w:p>
    <w:p w:rsidR="000104F9" w:rsidRDefault="002E49EB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4F9">
        <w:rPr>
          <w:sz w:val="28"/>
          <w:szCs w:val="28"/>
        </w:rPr>
        <w:t xml:space="preserve"> Махала „На селски събор не се кани” гр. Стара Загора”-27.08</w:t>
      </w:r>
    </w:p>
    <w:p w:rsidR="000104F9" w:rsidRDefault="000104F9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„Празник на пестила „ местност Градище ,гр. Габрово-17.09</w:t>
      </w:r>
    </w:p>
    <w:p w:rsidR="000104F9" w:rsidRDefault="000104F9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9EB">
        <w:rPr>
          <w:sz w:val="28"/>
          <w:szCs w:val="28"/>
        </w:rPr>
        <w:t xml:space="preserve"> </w:t>
      </w:r>
      <w:r>
        <w:rPr>
          <w:sz w:val="28"/>
          <w:szCs w:val="28"/>
        </w:rPr>
        <w:t>Селски мол пред църква „Света Троица” гр. Габрово-14.10</w:t>
      </w:r>
    </w:p>
    <w:p w:rsidR="000104F9" w:rsidRDefault="000104F9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„Фестивал на изкуствата” гр. Габрово-29.10</w:t>
      </w:r>
    </w:p>
    <w:p w:rsidR="007A3085" w:rsidRDefault="007A3085" w:rsidP="003B0C7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Коледно огнено шоу пред читалището в кв. Недевци и шоу с лед светлина на закрито-20.12</w:t>
      </w:r>
    </w:p>
    <w:p w:rsidR="007A3085" w:rsidRDefault="007A3085" w:rsidP="007A3085">
      <w:pPr>
        <w:pStyle w:val="ListParagraph"/>
        <w:ind w:left="1091"/>
        <w:rPr>
          <w:sz w:val="28"/>
          <w:szCs w:val="28"/>
        </w:rPr>
      </w:pPr>
    </w:p>
    <w:p w:rsidR="007A3085" w:rsidRDefault="007A3085" w:rsidP="007A3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E49EB">
        <w:rPr>
          <w:b/>
          <w:i/>
          <w:sz w:val="28"/>
          <w:szCs w:val="28"/>
          <w:u w:val="single"/>
        </w:rPr>
        <w:t>Изложби</w:t>
      </w:r>
      <w:r>
        <w:rPr>
          <w:sz w:val="28"/>
          <w:szCs w:val="28"/>
        </w:rPr>
        <w:t xml:space="preserve"> : три постоянно присъстващи във фоа</w:t>
      </w:r>
      <w:r w:rsidR="00742783">
        <w:rPr>
          <w:sz w:val="28"/>
          <w:szCs w:val="28"/>
        </w:rPr>
        <w:t>й</w:t>
      </w:r>
      <w:r>
        <w:rPr>
          <w:sz w:val="28"/>
          <w:szCs w:val="28"/>
        </w:rPr>
        <w:t>ето на читалището,един брой в библиотеката на клуб „Палитра” и изложби по повод годишнини на събития и автори</w:t>
      </w:r>
    </w:p>
    <w:p w:rsidR="00FF3FC8" w:rsidRDefault="00FF3FC8" w:rsidP="007A308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Читалището се е стремяло да поддържа сътрудничество с : Получаване на методическа помощ от Регионална библиотека „ Априлов Палаузов” Габрово;сътрудничество с Клуб на пенсионера Габрово ; БЧК-Габрово,както и стремеж </w:t>
      </w:r>
      <w:r>
        <w:rPr>
          <w:sz w:val="28"/>
          <w:szCs w:val="28"/>
        </w:rPr>
        <w:lastRenderedPageBreak/>
        <w:t>за сътрудничество и обмен на опит с други читалища от общината и благодарности за оказаната методическа помощ от доц. Петров от Технически университет Габрово</w:t>
      </w:r>
    </w:p>
    <w:p w:rsidR="00FF3FC8" w:rsidRDefault="00FF3FC8" w:rsidP="007A3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E49EB">
        <w:rPr>
          <w:b/>
          <w:i/>
          <w:sz w:val="28"/>
          <w:szCs w:val="28"/>
          <w:u w:val="single"/>
        </w:rPr>
        <w:t>Проблеми и предизвикателства</w:t>
      </w:r>
      <w:r>
        <w:rPr>
          <w:sz w:val="28"/>
          <w:szCs w:val="28"/>
        </w:rPr>
        <w:t>: Трудна приемственост между поколенията ,недостатъчна квалификация на кадри , хронична финансова недостатъчност.</w:t>
      </w:r>
    </w:p>
    <w:p w:rsidR="00FF3FC8" w:rsidRDefault="00FF3FC8" w:rsidP="007A3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F3FC8">
        <w:rPr>
          <w:sz w:val="28"/>
          <w:szCs w:val="28"/>
        </w:rPr>
        <w:t xml:space="preserve">Стремеж на читалището е било винаги </w:t>
      </w:r>
      <w:r>
        <w:rPr>
          <w:sz w:val="28"/>
          <w:szCs w:val="28"/>
        </w:rPr>
        <w:t>да актуализира своята работа с иновативни дейности за привличане на младата аудитория</w:t>
      </w:r>
    </w:p>
    <w:p w:rsidR="00FF3FC8" w:rsidRPr="005031BC" w:rsidRDefault="00FF3FC8" w:rsidP="007A3085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2E49EB">
        <w:rPr>
          <w:b/>
          <w:i/>
          <w:sz w:val="28"/>
          <w:szCs w:val="28"/>
          <w:u w:val="single"/>
        </w:rPr>
        <w:t>Ремонтни дейности</w:t>
      </w:r>
      <w:r>
        <w:rPr>
          <w:b/>
          <w:sz w:val="28"/>
          <w:szCs w:val="28"/>
          <w:u w:val="single"/>
        </w:rPr>
        <w:t xml:space="preserve">: </w:t>
      </w:r>
      <w:r w:rsidR="005031BC">
        <w:rPr>
          <w:sz w:val="28"/>
          <w:szCs w:val="28"/>
        </w:rPr>
        <w:t xml:space="preserve">През 2022г. </w:t>
      </w:r>
      <w:r w:rsidR="002E49EB">
        <w:rPr>
          <w:sz w:val="28"/>
          <w:szCs w:val="28"/>
        </w:rPr>
        <w:t>ч</w:t>
      </w:r>
      <w:r w:rsidR="005031BC">
        <w:rPr>
          <w:sz w:val="28"/>
          <w:szCs w:val="28"/>
        </w:rPr>
        <w:t>италището беше в процес на довършване на основен ремонт на външната тоалетна. Както всяка година ,така и през тази се прояви на ново място теч на покрива,к</w:t>
      </w:r>
      <w:r w:rsidR="002E49EB">
        <w:rPr>
          <w:sz w:val="28"/>
          <w:szCs w:val="28"/>
        </w:rPr>
        <w:t>ойто беше наново ремонтиран.Б</w:t>
      </w:r>
      <w:r w:rsidR="005031BC">
        <w:rPr>
          <w:sz w:val="28"/>
          <w:szCs w:val="28"/>
        </w:rPr>
        <w:t>яха извършени дребни ремонтни дейности както в салона,така и на други места в читалището.</w:t>
      </w:r>
    </w:p>
    <w:p w:rsidR="005031BC" w:rsidRPr="005031BC" w:rsidRDefault="005031BC" w:rsidP="007A3085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2E49EB">
        <w:rPr>
          <w:b/>
          <w:i/>
          <w:sz w:val="28"/>
          <w:szCs w:val="28"/>
          <w:u w:val="single"/>
        </w:rPr>
        <w:t>Материално-техническа база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читалището разполага с 600 кв. м. разгърната площ,която се поддържа с ежегодни ремонтни дейности.</w:t>
      </w:r>
    </w:p>
    <w:p w:rsidR="005031BC" w:rsidRDefault="005031BC" w:rsidP="005031BC">
      <w:pPr>
        <w:rPr>
          <w:b/>
          <w:sz w:val="28"/>
          <w:szCs w:val="28"/>
          <w:u w:val="single"/>
        </w:rPr>
      </w:pPr>
    </w:p>
    <w:p w:rsidR="005031BC" w:rsidRDefault="005031BC" w:rsidP="005031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удостоверяване на горе изложения отчет,читалището разполага със снимков материал с дата и час.</w:t>
      </w:r>
    </w:p>
    <w:p w:rsidR="005031BC" w:rsidRDefault="005031BC" w:rsidP="005031BC">
      <w:pPr>
        <w:rPr>
          <w:b/>
          <w:sz w:val="28"/>
          <w:szCs w:val="28"/>
          <w:u w:val="single"/>
        </w:rPr>
      </w:pPr>
    </w:p>
    <w:p w:rsidR="005031BC" w:rsidRDefault="005031BC" w:rsidP="005031BC">
      <w:pPr>
        <w:rPr>
          <w:b/>
          <w:sz w:val="28"/>
          <w:szCs w:val="28"/>
          <w:u w:val="single"/>
        </w:rPr>
      </w:pPr>
    </w:p>
    <w:p w:rsidR="005031BC" w:rsidRDefault="005031BC" w:rsidP="005031BC">
      <w:pPr>
        <w:rPr>
          <w:sz w:val="28"/>
          <w:szCs w:val="28"/>
        </w:rPr>
      </w:pPr>
      <w:r>
        <w:rPr>
          <w:sz w:val="28"/>
          <w:szCs w:val="28"/>
        </w:rPr>
        <w:t>м. януари 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Чит. секретар : Добрина Великова</w:t>
      </w:r>
    </w:p>
    <w:p w:rsidR="005031BC" w:rsidRPr="005031BC" w:rsidRDefault="005031BC" w:rsidP="005031BC">
      <w:pPr>
        <w:rPr>
          <w:sz w:val="28"/>
          <w:szCs w:val="28"/>
        </w:rPr>
      </w:pPr>
      <w:r>
        <w:rPr>
          <w:sz w:val="28"/>
          <w:szCs w:val="28"/>
        </w:rPr>
        <w:t>гр. Габрово</w:t>
      </w:r>
    </w:p>
    <w:p w:rsidR="00411460" w:rsidRPr="00411460" w:rsidRDefault="00411460" w:rsidP="00411460">
      <w:pPr>
        <w:ind w:left="11"/>
        <w:rPr>
          <w:sz w:val="28"/>
          <w:szCs w:val="28"/>
        </w:rPr>
      </w:pPr>
    </w:p>
    <w:sectPr w:rsidR="00411460" w:rsidRPr="00411460" w:rsidSect="004114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830"/>
    <w:multiLevelType w:val="hybridMultilevel"/>
    <w:tmpl w:val="EEFAADE4"/>
    <w:lvl w:ilvl="0" w:tplc="0402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>
    <w:nsid w:val="1BDF7256"/>
    <w:multiLevelType w:val="hybridMultilevel"/>
    <w:tmpl w:val="009E25B8"/>
    <w:lvl w:ilvl="0" w:tplc="E37A49B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10F6699"/>
    <w:multiLevelType w:val="hybridMultilevel"/>
    <w:tmpl w:val="4DF8A14E"/>
    <w:lvl w:ilvl="0" w:tplc="DB26F83A">
      <w:start w:val="1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634649D"/>
    <w:multiLevelType w:val="hybridMultilevel"/>
    <w:tmpl w:val="4E383D96"/>
    <w:lvl w:ilvl="0" w:tplc="0402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>
    <w:nsid w:val="39BD3444"/>
    <w:multiLevelType w:val="hybridMultilevel"/>
    <w:tmpl w:val="AB7E8070"/>
    <w:lvl w:ilvl="0" w:tplc="0306430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1" w:hanging="360"/>
      </w:pPr>
    </w:lvl>
    <w:lvl w:ilvl="2" w:tplc="0402001B" w:tentative="1">
      <w:start w:val="1"/>
      <w:numFmt w:val="lowerRoman"/>
      <w:lvlText w:val="%3."/>
      <w:lvlJc w:val="right"/>
      <w:pPr>
        <w:ind w:left="2531" w:hanging="180"/>
      </w:pPr>
    </w:lvl>
    <w:lvl w:ilvl="3" w:tplc="0402000F" w:tentative="1">
      <w:start w:val="1"/>
      <w:numFmt w:val="decimal"/>
      <w:lvlText w:val="%4."/>
      <w:lvlJc w:val="left"/>
      <w:pPr>
        <w:ind w:left="3251" w:hanging="360"/>
      </w:pPr>
    </w:lvl>
    <w:lvl w:ilvl="4" w:tplc="04020019" w:tentative="1">
      <w:start w:val="1"/>
      <w:numFmt w:val="lowerLetter"/>
      <w:lvlText w:val="%5."/>
      <w:lvlJc w:val="left"/>
      <w:pPr>
        <w:ind w:left="3971" w:hanging="360"/>
      </w:pPr>
    </w:lvl>
    <w:lvl w:ilvl="5" w:tplc="0402001B" w:tentative="1">
      <w:start w:val="1"/>
      <w:numFmt w:val="lowerRoman"/>
      <w:lvlText w:val="%6."/>
      <w:lvlJc w:val="right"/>
      <w:pPr>
        <w:ind w:left="4691" w:hanging="180"/>
      </w:pPr>
    </w:lvl>
    <w:lvl w:ilvl="6" w:tplc="0402000F" w:tentative="1">
      <w:start w:val="1"/>
      <w:numFmt w:val="decimal"/>
      <w:lvlText w:val="%7."/>
      <w:lvlJc w:val="left"/>
      <w:pPr>
        <w:ind w:left="5411" w:hanging="360"/>
      </w:pPr>
    </w:lvl>
    <w:lvl w:ilvl="7" w:tplc="04020019" w:tentative="1">
      <w:start w:val="1"/>
      <w:numFmt w:val="lowerLetter"/>
      <w:lvlText w:val="%8."/>
      <w:lvlJc w:val="left"/>
      <w:pPr>
        <w:ind w:left="6131" w:hanging="360"/>
      </w:pPr>
    </w:lvl>
    <w:lvl w:ilvl="8" w:tplc="0402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>
    <w:nsid w:val="6F2C3C2A"/>
    <w:multiLevelType w:val="hybridMultilevel"/>
    <w:tmpl w:val="F18E6912"/>
    <w:lvl w:ilvl="0" w:tplc="06FAE904">
      <w:start w:val="1"/>
      <w:numFmt w:val="bullet"/>
      <w:lvlText w:val="-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7F9249AD"/>
    <w:multiLevelType w:val="hybridMultilevel"/>
    <w:tmpl w:val="E0A26AE8"/>
    <w:lvl w:ilvl="0" w:tplc="0402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1460"/>
    <w:rsid w:val="000104F9"/>
    <w:rsid w:val="00033BFB"/>
    <w:rsid w:val="000F20E4"/>
    <w:rsid w:val="00133FCD"/>
    <w:rsid w:val="001B6456"/>
    <w:rsid w:val="002C30AE"/>
    <w:rsid w:val="002E49EB"/>
    <w:rsid w:val="00327216"/>
    <w:rsid w:val="003B0C7A"/>
    <w:rsid w:val="003E00BB"/>
    <w:rsid w:val="00411460"/>
    <w:rsid w:val="00415BA1"/>
    <w:rsid w:val="005031BC"/>
    <w:rsid w:val="005645F6"/>
    <w:rsid w:val="00742783"/>
    <w:rsid w:val="007A3085"/>
    <w:rsid w:val="00842FD4"/>
    <w:rsid w:val="009630CC"/>
    <w:rsid w:val="009776B1"/>
    <w:rsid w:val="009E0B63"/>
    <w:rsid w:val="00A542DA"/>
    <w:rsid w:val="00CA255D"/>
    <w:rsid w:val="00EB18C7"/>
    <w:rsid w:val="00F4799D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2A95-9806-483A-ADD4-91593432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2023-03-11T16:54:00Z</cp:lastPrinted>
  <dcterms:created xsi:type="dcterms:W3CDTF">2023-03-11T12:55:00Z</dcterms:created>
  <dcterms:modified xsi:type="dcterms:W3CDTF">2023-03-11T17:37:00Z</dcterms:modified>
</cp:coreProperties>
</file>